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64BF" w14:textId="77777777" w:rsidR="008E1275" w:rsidRDefault="00924283">
      <w:pPr>
        <w:jc w:val="right"/>
        <w:rPr>
          <w:rFonts w:ascii="Bimini" w:hAnsi="Bimini" w:cs="Bimini"/>
        </w:rPr>
      </w:pPr>
      <w:r w:rsidRPr="008C0D77">
        <w:rPr>
          <w:rFonts w:ascii="Bimini" w:hAnsi="Bimini" w:cs="Arial"/>
          <w:b/>
          <w:noProof/>
          <w:sz w:val="28"/>
          <w:szCs w:val="28"/>
        </w:rPr>
        <mc:AlternateContent>
          <mc:Choice Requires="wps">
            <w:drawing>
              <wp:anchor distT="0" distB="0" distL="228600" distR="228600" simplePos="0" relativeHeight="251659264" behindDoc="1" locked="0" layoutInCell="1" allowOverlap="1" wp14:anchorId="7DCB7FB5" wp14:editId="02EF3865">
                <wp:simplePos x="0" y="0"/>
                <wp:positionH relativeFrom="margin">
                  <wp:posOffset>-628650</wp:posOffset>
                </wp:positionH>
                <wp:positionV relativeFrom="margin">
                  <wp:posOffset>13335</wp:posOffset>
                </wp:positionV>
                <wp:extent cx="1419225" cy="8572500"/>
                <wp:effectExtent l="19050" t="0" r="9525" b="0"/>
                <wp:wrapThrough wrapText="bothSides">
                  <wp:wrapPolygon edited="0">
                    <wp:start x="-290" y="0"/>
                    <wp:lineTo x="-290" y="21552"/>
                    <wp:lineTo x="21455" y="21552"/>
                    <wp:lineTo x="21455" y="0"/>
                    <wp:lineTo x="-290" y="0"/>
                  </wp:wrapPolygon>
                </wp:wrapThrough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57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33510" w14:textId="77777777" w:rsidR="008C2120" w:rsidRDefault="008C212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924283">
                              <w:rPr>
                                <w:noProof/>
                              </w:rPr>
                              <w:drawing>
                                <wp:inline distT="0" distB="0" distL="0" distR="0" wp14:anchorId="02544CF1" wp14:editId="7718654E">
                                  <wp:extent cx="1051406" cy="1447748"/>
                                  <wp:effectExtent l="19050" t="19050" r="15875" b="196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406" cy="144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276D66" w14:textId="77777777" w:rsidR="008C2120" w:rsidRPr="00924283" w:rsidRDefault="008C212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Charles Grande</w:t>
                            </w:r>
                            <w:r w:rsidRPr="0092428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089CB095" w14:textId="77777777" w:rsidR="008C2120" w:rsidRPr="00F65CFE" w:rsidRDefault="008C2120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President</w:t>
                            </w:r>
                          </w:p>
                          <w:p w14:paraId="7E2F0563" w14:textId="77777777" w:rsidR="008C2120" w:rsidRDefault="008C212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Tom Gilson</w:t>
                            </w:r>
                          </w:p>
                          <w:p w14:paraId="6CEEAF2F" w14:textId="77777777" w:rsidR="008C2120" w:rsidRPr="00B5662F" w:rsidRDefault="008C2120">
                            <w:pPr>
                              <w:rPr>
                                <w:i/>
                              </w:rPr>
                            </w:pPr>
                            <w:r w:rsidRPr="00B5662F">
                              <w:rPr>
                                <w:i/>
                              </w:rPr>
                              <w:t>Vice-</w:t>
                            </w:r>
                            <w:r>
                              <w:rPr>
                                <w:i/>
                              </w:rPr>
                              <w:t>President</w:t>
                            </w:r>
                          </w:p>
                          <w:p w14:paraId="1BC3809C" w14:textId="77777777" w:rsidR="008C2120" w:rsidRDefault="008C212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Lou Stoddard</w:t>
                            </w:r>
                          </w:p>
                          <w:p w14:paraId="36298EC1" w14:textId="77777777" w:rsidR="008C2120" w:rsidRPr="00F65CFE" w:rsidRDefault="008C2120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 xml:space="preserve">Secretary </w:t>
                            </w:r>
                          </w:p>
                          <w:p w14:paraId="735650C9" w14:textId="77777777" w:rsidR="008C2120" w:rsidRPr="00924283" w:rsidRDefault="008C2120">
                            <w:pPr>
                              <w:rPr>
                                <w:b/>
                                <w:i/>
                              </w:rPr>
                            </w:pPr>
                            <w:r w:rsidRPr="00924283">
                              <w:rPr>
                                <w:b/>
                                <w:i/>
                              </w:rPr>
                              <w:t>Don W. Stacks</w:t>
                            </w:r>
                          </w:p>
                          <w:p w14:paraId="51662495" w14:textId="77777777" w:rsidR="008C2120" w:rsidRPr="00F65CFE" w:rsidRDefault="008C2120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Treasurer</w:t>
                            </w:r>
                          </w:p>
                          <w:p w14:paraId="569641D1" w14:textId="77777777" w:rsidR="008C2120" w:rsidRPr="00924283" w:rsidRDefault="008C2120">
                            <w:pPr>
                              <w:rPr>
                                <w:b/>
                                <w:i/>
                              </w:rPr>
                            </w:pPr>
                            <w:r w:rsidRPr="00924283">
                              <w:rPr>
                                <w:b/>
                                <w:i/>
                              </w:rPr>
                              <w:t>Laura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Jones</w:t>
                            </w:r>
                          </w:p>
                          <w:p w14:paraId="5D67D906" w14:textId="77777777" w:rsidR="008C2120" w:rsidRPr="00F65CFE" w:rsidRDefault="008C2120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Director</w:t>
                            </w:r>
                          </w:p>
                          <w:p w14:paraId="73FD9CCF" w14:textId="77777777" w:rsidR="008C2120" w:rsidRDefault="008C2120" w:rsidP="00F65CF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Harvey Alligood</w:t>
                            </w:r>
                          </w:p>
                          <w:p w14:paraId="6375A509" w14:textId="77777777" w:rsidR="008C2120" w:rsidRPr="00F65CFE" w:rsidRDefault="008C2120" w:rsidP="00F65CFE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 xml:space="preserve">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CB7FB5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-49.5pt;margin-top:1.05pt;width:111.75pt;height:675pt;z-index:-251657216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" fillcolor="white [3212]" stroked="f" strokeweight=".5pt">
                <v:shadow on="t" color="#c0504d [3205]" origin=".5" offset="-1.5pt,0"/>
                <v:textbox inset="18pt,10.8pt,0,10.8pt">
                  <w:txbxContent>
                    <w:p w14:paraId="2E533510" w14:textId="77777777" w:rsidR="003812E2" w:rsidRDefault="003812E2">
                      <w:pPr>
                        <w:rPr>
                          <w:color w:val="808080" w:themeColor="background1" w:themeShade="80"/>
                        </w:rPr>
                      </w:pPr>
                      <w:r w:rsidRPr="00924283">
                        <w:rPr>
                          <w:noProof/>
                        </w:rPr>
                        <w:drawing>
                          <wp:inline distT="0" distB="0" distL="0" distR="0" wp14:anchorId="02544CF1" wp14:editId="7718654E">
                            <wp:extent cx="1051406" cy="1447748"/>
                            <wp:effectExtent l="19050" t="19050" r="15875" b="196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406" cy="144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276D66" w14:textId="77777777" w:rsidR="003812E2" w:rsidRPr="00924283" w:rsidRDefault="003812E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Charles Grande</w:t>
                      </w:r>
                      <w:r w:rsidRPr="00924283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089CB095" w14:textId="77777777" w:rsidR="003812E2" w:rsidRPr="00F65CFE" w:rsidRDefault="003812E2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President</w:t>
                      </w:r>
                    </w:p>
                    <w:p w14:paraId="7E2F0563" w14:textId="77777777" w:rsidR="003812E2" w:rsidRDefault="003812E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Tom Gilson</w:t>
                      </w:r>
                    </w:p>
                    <w:p w14:paraId="6CEEAF2F" w14:textId="77777777" w:rsidR="003812E2" w:rsidRPr="00B5662F" w:rsidRDefault="003812E2">
                      <w:pPr>
                        <w:rPr>
                          <w:i/>
                        </w:rPr>
                      </w:pPr>
                      <w:r w:rsidRPr="00B5662F">
                        <w:rPr>
                          <w:i/>
                        </w:rPr>
                        <w:t>Vice-</w:t>
                      </w:r>
                      <w:r>
                        <w:rPr>
                          <w:i/>
                        </w:rPr>
                        <w:t>President</w:t>
                      </w:r>
                    </w:p>
                    <w:p w14:paraId="1BC3809C" w14:textId="77777777" w:rsidR="003812E2" w:rsidRDefault="003812E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Lou Stoddard</w:t>
                      </w:r>
                    </w:p>
                    <w:p w14:paraId="36298EC1" w14:textId="77777777" w:rsidR="003812E2" w:rsidRPr="00F65CFE" w:rsidRDefault="003812E2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 xml:space="preserve">Secretary </w:t>
                      </w:r>
                    </w:p>
                    <w:p w14:paraId="735650C9" w14:textId="77777777" w:rsidR="003812E2" w:rsidRPr="00924283" w:rsidRDefault="003812E2">
                      <w:pPr>
                        <w:rPr>
                          <w:b/>
                          <w:i/>
                        </w:rPr>
                      </w:pPr>
                      <w:r w:rsidRPr="00924283">
                        <w:rPr>
                          <w:b/>
                          <w:i/>
                        </w:rPr>
                        <w:t>Don W. Stacks</w:t>
                      </w:r>
                    </w:p>
                    <w:p w14:paraId="51662495" w14:textId="77777777" w:rsidR="003812E2" w:rsidRPr="00F65CFE" w:rsidRDefault="003812E2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Treasurer</w:t>
                      </w:r>
                    </w:p>
                    <w:p w14:paraId="569641D1" w14:textId="77777777" w:rsidR="003812E2" w:rsidRPr="00924283" w:rsidRDefault="003812E2">
                      <w:pPr>
                        <w:rPr>
                          <w:b/>
                          <w:i/>
                        </w:rPr>
                      </w:pPr>
                      <w:r w:rsidRPr="00924283">
                        <w:rPr>
                          <w:b/>
                          <w:i/>
                        </w:rPr>
                        <w:t>Laura</w:t>
                      </w:r>
                      <w:r>
                        <w:rPr>
                          <w:b/>
                          <w:i/>
                        </w:rPr>
                        <w:t xml:space="preserve"> Jones</w:t>
                      </w:r>
                    </w:p>
                    <w:p w14:paraId="5D67D906" w14:textId="77777777" w:rsidR="003812E2" w:rsidRPr="00F65CFE" w:rsidRDefault="003812E2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Director</w:t>
                      </w:r>
                    </w:p>
                    <w:p w14:paraId="73FD9CCF" w14:textId="77777777" w:rsidR="003812E2" w:rsidRDefault="003812E2" w:rsidP="00F65CF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Harvey Alligood</w:t>
                      </w:r>
                    </w:p>
                    <w:p w14:paraId="6375A509" w14:textId="77777777" w:rsidR="003812E2" w:rsidRPr="00F65CFE" w:rsidRDefault="003812E2" w:rsidP="00F65CFE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 xml:space="preserve">Director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C20C0F" w:rsidRPr="008C0D77">
        <w:rPr>
          <w:rFonts w:ascii="Bimini" w:hAnsi="Bimini" w:cs="Bimini"/>
          <w:b/>
        </w:rPr>
        <w:t>President</w:t>
      </w:r>
      <w:r w:rsidR="00827F12">
        <w:rPr>
          <w:rFonts w:ascii="Bimini" w:hAnsi="Bimini" w:cs="Bimini"/>
          <w:b/>
        </w:rPr>
        <w:t>’</w:t>
      </w:r>
      <w:r w:rsidR="00C20C0F" w:rsidRPr="008C0D77">
        <w:rPr>
          <w:rFonts w:ascii="Bimini" w:hAnsi="Bimini" w:cs="Bimini"/>
          <w:b/>
        </w:rPr>
        <w:t>s Council of</w:t>
      </w:r>
      <w:r w:rsidR="008E1275" w:rsidRPr="008C0D77">
        <w:rPr>
          <w:rFonts w:ascii="Bimini" w:hAnsi="Bimini" w:cs="Bimini"/>
          <w:b/>
        </w:rPr>
        <w:t xml:space="preserve"> Hutchinson</w:t>
      </w:r>
      <w:r w:rsidR="008E1275">
        <w:rPr>
          <w:rFonts w:ascii="Bimini" w:hAnsi="Bimini" w:cs="Bimini"/>
        </w:rPr>
        <w:t xml:space="preserve"> </w:t>
      </w:r>
      <w:r w:rsidR="008E1275" w:rsidRPr="008C0D77">
        <w:rPr>
          <w:rFonts w:ascii="Bimini" w:hAnsi="Bimini" w:cs="Bimini"/>
          <w:b/>
        </w:rPr>
        <w:t>Island</w:t>
      </w:r>
    </w:p>
    <w:p w14:paraId="407DC9DB" w14:textId="77777777" w:rsidR="008E1275" w:rsidRPr="00924283" w:rsidRDefault="00924283">
      <w:pPr>
        <w:jc w:val="right"/>
        <w:rPr>
          <w:rFonts w:ascii="Bimini" w:hAnsi="Bimini" w:cs="Bimini"/>
        </w:rPr>
      </w:pPr>
      <w:r w:rsidRPr="00924283">
        <w:rPr>
          <w:rFonts w:ascii="Bimini" w:hAnsi="Bimini" w:cs="Bimini"/>
        </w:rPr>
        <w:t>11007 S.</w:t>
      </w:r>
      <w:r>
        <w:rPr>
          <w:rFonts w:ascii="Bimini" w:hAnsi="Bimini" w:cs="Bimini"/>
        </w:rPr>
        <w:t xml:space="preserve"> Ocean Dr. #6220</w:t>
      </w:r>
    </w:p>
    <w:p w14:paraId="34B5A190" w14:textId="77777777" w:rsidR="008E1275" w:rsidRPr="00924283" w:rsidRDefault="008E1275">
      <w:pPr>
        <w:jc w:val="right"/>
        <w:rPr>
          <w:rFonts w:ascii="Bimini" w:hAnsi="Bimini" w:cs="Bimini"/>
        </w:rPr>
      </w:pPr>
      <w:r w:rsidRPr="00924283">
        <w:rPr>
          <w:rFonts w:ascii="Bimini" w:hAnsi="Bimini" w:cs="Bimini"/>
        </w:rPr>
        <w:t>Jensen Beach, FL 34957</w:t>
      </w:r>
    </w:p>
    <w:p w14:paraId="3703E455" w14:textId="77777777" w:rsidR="008E1275" w:rsidRDefault="00F65CFE">
      <w:pPr>
        <w:jc w:val="right"/>
        <w:rPr>
          <w:rFonts w:ascii="Bimini" w:hAnsi="Bimini" w:cs="Bimini"/>
        </w:rPr>
      </w:pPr>
      <w:r w:rsidRPr="00DD0445">
        <w:rPr>
          <w:rFonts w:ascii="Bimini" w:hAnsi="Bimini" w:cs="Bimini"/>
        </w:rPr>
        <w:t xml:space="preserve">e-mail: </w:t>
      </w:r>
      <w:hyperlink r:id="rId8" w:history="1">
        <w:r w:rsidR="00FA4FB3" w:rsidRPr="00861DA3">
          <w:rPr>
            <w:rStyle w:val="Hyperlink"/>
            <w:rFonts w:ascii="Bimini" w:hAnsi="Bimini" w:cs="Bimini"/>
          </w:rPr>
          <w:t>pcofhi@gmail.com</w:t>
        </w:r>
      </w:hyperlink>
    </w:p>
    <w:p w14:paraId="2B5B749C" w14:textId="77777777" w:rsidR="00FA4FB3" w:rsidRDefault="00FA4FB3">
      <w:pPr>
        <w:jc w:val="right"/>
        <w:rPr>
          <w:rFonts w:ascii="Bimini" w:hAnsi="Bimini" w:cs="Bimini"/>
        </w:rPr>
      </w:pPr>
      <w:r>
        <w:rPr>
          <w:rFonts w:ascii="Bimini" w:hAnsi="Bimini" w:cs="Bimini"/>
        </w:rPr>
        <w:t xml:space="preserve">Website:  </w:t>
      </w:r>
      <w:hyperlink r:id="rId9" w:history="1">
        <w:r w:rsidRPr="00FA4FB3">
          <w:rPr>
            <w:rStyle w:val="Hyperlink"/>
            <w:rFonts w:ascii="Bimini" w:hAnsi="Bimini" w:cs="Bimini"/>
          </w:rPr>
          <w:t>https://pcofhi.com/</w:t>
        </w:r>
      </w:hyperlink>
    </w:p>
    <w:p w14:paraId="0FE39378" w14:textId="77777777" w:rsidR="00CB55E4" w:rsidRDefault="00CB55E4">
      <w:pPr>
        <w:rPr>
          <w:rFonts w:ascii="Bimini" w:hAnsi="Bimini" w:cs="Arial"/>
          <w:b/>
          <w:sz w:val="28"/>
          <w:szCs w:val="28"/>
        </w:rPr>
      </w:pPr>
    </w:p>
    <w:p w14:paraId="71FBC8E8" w14:textId="77777777" w:rsidR="008E1275" w:rsidRDefault="00AA0F7D">
      <w:pPr>
        <w:rPr>
          <w:rFonts w:ascii="Bimini" w:hAnsi="Bimini" w:cs="Arial"/>
          <w:b/>
          <w:sz w:val="28"/>
          <w:szCs w:val="28"/>
        </w:rPr>
      </w:pPr>
      <w:r>
        <w:rPr>
          <w:rFonts w:ascii="Bimini" w:hAnsi="Bimini" w:cs="Arial"/>
          <w:b/>
          <w:sz w:val="28"/>
          <w:szCs w:val="28"/>
        </w:rPr>
        <w:t>President’s Council Membership Meeting</w:t>
      </w:r>
    </w:p>
    <w:p w14:paraId="63576C08" w14:textId="62CD50D4" w:rsidR="00AA0F7D" w:rsidRDefault="003812E2">
      <w:pPr>
        <w:rPr>
          <w:rFonts w:ascii="Bimini" w:hAnsi="Bimini" w:cs="Arial"/>
          <w:b/>
          <w:sz w:val="28"/>
          <w:szCs w:val="28"/>
        </w:rPr>
      </w:pPr>
      <w:r>
        <w:rPr>
          <w:rFonts w:ascii="Bimini" w:hAnsi="Bimini" w:cs="Arial"/>
          <w:b/>
          <w:sz w:val="28"/>
          <w:szCs w:val="28"/>
        </w:rPr>
        <w:t>March 17</w:t>
      </w:r>
      <w:r w:rsidR="00CB55E4">
        <w:rPr>
          <w:rFonts w:ascii="Bimini" w:hAnsi="Bimini" w:cs="Arial"/>
          <w:b/>
          <w:sz w:val="28"/>
          <w:szCs w:val="28"/>
        </w:rPr>
        <w:t>, 2020</w:t>
      </w:r>
      <w:r w:rsidR="00AA0F7D">
        <w:rPr>
          <w:rFonts w:ascii="Bimini" w:hAnsi="Bimini" w:cs="Arial"/>
          <w:b/>
          <w:sz w:val="28"/>
          <w:szCs w:val="28"/>
        </w:rPr>
        <w:tab/>
      </w:r>
      <w:r w:rsidR="00A0403D">
        <w:rPr>
          <w:rFonts w:ascii="Bimini" w:hAnsi="Bimini" w:cs="Arial"/>
          <w:b/>
          <w:sz w:val="28"/>
          <w:szCs w:val="28"/>
        </w:rPr>
        <w:tab/>
      </w:r>
      <w:r w:rsidR="00AA0F7D">
        <w:rPr>
          <w:rFonts w:ascii="Bimini" w:hAnsi="Bimini" w:cs="Arial"/>
          <w:b/>
          <w:sz w:val="28"/>
          <w:szCs w:val="28"/>
        </w:rPr>
        <w:t>2:00</w:t>
      </w:r>
      <w:r w:rsidR="00A0403D">
        <w:rPr>
          <w:rFonts w:ascii="Bimini" w:hAnsi="Bimini" w:cs="Arial"/>
          <w:b/>
          <w:sz w:val="28"/>
          <w:szCs w:val="28"/>
        </w:rPr>
        <w:t xml:space="preserve">pm </w:t>
      </w:r>
    </w:p>
    <w:p w14:paraId="2BD86392" w14:textId="77777777" w:rsidR="00AA0F7D" w:rsidRDefault="00AA0F7D">
      <w:pPr>
        <w:rPr>
          <w:rFonts w:ascii="Bimini" w:hAnsi="Bimini" w:cs="Arial"/>
          <w:b/>
          <w:sz w:val="28"/>
          <w:szCs w:val="28"/>
        </w:rPr>
      </w:pPr>
    </w:p>
    <w:p w14:paraId="2770AAC3" w14:textId="77777777" w:rsidR="00AA0F7D" w:rsidRDefault="00AA0F7D">
      <w:pPr>
        <w:rPr>
          <w:rFonts w:ascii="Bimini" w:hAnsi="Bimini" w:cs="Arial"/>
          <w:b/>
          <w:sz w:val="28"/>
          <w:szCs w:val="28"/>
        </w:rPr>
      </w:pPr>
      <w:r>
        <w:rPr>
          <w:rFonts w:ascii="Bimini" w:hAnsi="Bimini" w:cs="Arial"/>
          <w:b/>
          <w:sz w:val="28"/>
          <w:szCs w:val="28"/>
        </w:rPr>
        <w:t>Island Club – 10410 S Ocean Dr</w:t>
      </w:r>
    </w:p>
    <w:p w14:paraId="1AE78E47" w14:textId="77777777" w:rsidR="00CB55E4" w:rsidRDefault="00CB55E4">
      <w:pPr>
        <w:rPr>
          <w:rFonts w:ascii="Bimini" w:hAnsi="Bimini" w:cs="Arial"/>
          <w:b/>
          <w:sz w:val="28"/>
          <w:szCs w:val="28"/>
        </w:rPr>
      </w:pPr>
    </w:p>
    <w:p w14:paraId="306107EC" w14:textId="77777777" w:rsidR="00AA0F7D" w:rsidRDefault="00AA0F7D">
      <w:pPr>
        <w:rPr>
          <w:rFonts w:ascii="Bimini" w:hAnsi="Bimini" w:cs="Arial"/>
          <w:b/>
          <w:sz w:val="28"/>
          <w:szCs w:val="28"/>
        </w:rPr>
      </w:pPr>
      <w:r>
        <w:rPr>
          <w:rFonts w:ascii="Bimini" w:hAnsi="Bimini" w:cs="Arial"/>
          <w:b/>
          <w:sz w:val="28"/>
          <w:szCs w:val="28"/>
        </w:rPr>
        <w:t>President’s Report (Charles Grande)</w:t>
      </w:r>
    </w:p>
    <w:p w14:paraId="32A17C34" w14:textId="4CCDEB64" w:rsidR="00701633" w:rsidRPr="00701633" w:rsidRDefault="00B550A3" w:rsidP="00701633">
      <w:pPr>
        <w:pStyle w:val="ListParagraph"/>
        <w:numPr>
          <w:ilvl w:val="0"/>
          <w:numId w:val="2"/>
        </w:numPr>
        <w:rPr>
          <w:rFonts w:ascii="Bimini" w:hAnsi="Bimini" w:cs="Arial"/>
          <w:sz w:val="28"/>
          <w:szCs w:val="28"/>
        </w:rPr>
      </w:pPr>
      <w:r w:rsidRPr="00ED341F">
        <w:rPr>
          <w:rFonts w:ascii="Bimini" w:hAnsi="Bimini" w:cs="Arial"/>
          <w:sz w:val="28"/>
          <w:szCs w:val="28"/>
        </w:rPr>
        <w:t xml:space="preserve">Announce </w:t>
      </w:r>
      <w:r w:rsidR="00CB55E4" w:rsidRPr="00ED341F">
        <w:rPr>
          <w:rFonts w:ascii="Bimini" w:hAnsi="Bimini" w:cs="Arial"/>
          <w:sz w:val="28"/>
          <w:szCs w:val="28"/>
        </w:rPr>
        <w:t>future m</w:t>
      </w:r>
      <w:r w:rsidRPr="00ED341F">
        <w:rPr>
          <w:rFonts w:ascii="Bimini" w:hAnsi="Bimini" w:cs="Arial"/>
          <w:sz w:val="28"/>
          <w:szCs w:val="28"/>
        </w:rPr>
        <w:t xml:space="preserve">eeting </w:t>
      </w:r>
      <w:r w:rsidR="00CB55E4" w:rsidRPr="00ED341F">
        <w:rPr>
          <w:rFonts w:ascii="Bimini" w:hAnsi="Bimini" w:cs="Arial"/>
          <w:sz w:val="28"/>
          <w:szCs w:val="28"/>
        </w:rPr>
        <w:t>dates and guest speakers.</w:t>
      </w:r>
    </w:p>
    <w:p w14:paraId="79D72255" w14:textId="3B183AA7" w:rsidR="00A0403D" w:rsidRPr="00ED341F" w:rsidRDefault="00A0403D" w:rsidP="00ED341F">
      <w:pPr>
        <w:pStyle w:val="ListParagraph"/>
        <w:numPr>
          <w:ilvl w:val="0"/>
          <w:numId w:val="2"/>
        </w:numPr>
        <w:rPr>
          <w:rFonts w:ascii="Bimini" w:hAnsi="Bimini" w:cs="Arial"/>
          <w:sz w:val="28"/>
          <w:szCs w:val="28"/>
        </w:rPr>
      </w:pPr>
      <w:r w:rsidRPr="00ED341F">
        <w:rPr>
          <w:rFonts w:ascii="Bimini" w:hAnsi="Bimini" w:cs="Arial"/>
          <w:sz w:val="28"/>
          <w:szCs w:val="28"/>
        </w:rPr>
        <w:t>Introduce guest speaker</w:t>
      </w:r>
      <w:r w:rsidR="004B4153" w:rsidRPr="00ED341F">
        <w:rPr>
          <w:rFonts w:ascii="Bimini" w:hAnsi="Bimini" w:cs="Arial"/>
          <w:sz w:val="28"/>
          <w:szCs w:val="28"/>
        </w:rPr>
        <w:t>s</w:t>
      </w:r>
      <w:r w:rsidRPr="00ED341F">
        <w:rPr>
          <w:rFonts w:ascii="Bimini" w:hAnsi="Bimini" w:cs="Arial"/>
          <w:sz w:val="28"/>
          <w:szCs w:val="28"/>
        </w:rPr>
        <w:t xml:space="preserve"> – </w:t>
      </w:r>
      <w:r w:rsidR="003812E2" w:rsidRPr="00ED341F">
        <w:rPr>
          <w:rFonts w:ascii="Bimini" w:hAnsi="Bimini" w:cs="Arial"/>
          <w:sz w:val="28"/>
          <w:szCs w:val="28"/>
        </w:rPr>
        <w:t xml:space="preserve">Shelley Turlock, </w:t>
      </w:r>
      <w:r w:rsidR="006F1D18" w:rsidRPr="00ED341F">
        <w:rPr>
          <w:rFonts w:ascii="Bimini" w:hAnsi="Bimini" w:cs="Arial"/>
          <w:sz w:val="28"/>
          <w:szCs w:val="28"/>
        </w:rPr>
        <w:t xml:space="preserve">and </w:t>
      </w:r>
      <w:r w:rsidR="003812E2" w:rsidRPr="00ED341F">
        <w:rPr>
          <w:rFonts w:ascii="Bimini" w:hAnsi="Bimini" w:cs="Arial"/>
          <w:sz w:val="28"/>
          <w:szCs w:val="28"/>
        </w:rPr>
        <w:t>USACE   representative</w:t>
      </w:r>
      <w:r w:rsidR="006F1D18" w:rsidRPr="00ED341F">
        <w:rPr>
          <w:rFonts w:ascii="Bimini" w:hAnsi="Bimini" w:cs="Arial"/>
          <w:sz w:val="28"/>
          <w:szCs w:val="28"/>
        </w:rPr>
        <w:t>s</w:t>
      </w:r>
      <w:r w:rsidR="003812E2" w:rsidRPr="00ED341F">
        <w:rPr>
          <w:rFonts w:ascii="Bimini" w:hAnsi="Bimini" w:cs="Arial"/>
          <w:sz w:val="28"/>
          <w:szCs w:val="28"/>
        </w:rPr>
        <w:t xml:space="preserve">; Commissioner </w:t>
      </w:r>
      <w:proofErr w:type="spellStart"/>
      <w:r w:rsidR="003812E2" w:rsidRPr="00ED341F">
        <w:rPr>
          <w:rFonts w:ascii="Bimini" w:hAnsi="Bimini" w:cs="Arial"/>
          <w:sz w:val="28"/>
          <w:szCs w:val="28"/>
        </w:rPr>
        <w:t>Frannie</w:t>
      </w:r>
      <w:proofErr w:type="spellEnd"/>
      <w:r w:rsidR="003812E2" w:rsidRPr="00ED341F">
        <w:rPr>
          <w:rFonts w:ascii="Bimini" w:hAnsi="Bimini" w:cs="Arial"/>
          <w:sz w:val="28"/>
          <w:szCs w:val="28"/>
        </w:rPr>
        <w:t xml:space="preserve"> Hutchinson and Josh </w:t>
      </w:r>
      <w:proofErr w:type="spellStart"/>
      <w:r w:rsidR="003812E2" w:rsidRPr="00ED341F">
        <w:rPr>
          <w:rFonts w:ascii="Bimini" w:hAnsi="Bimini" w:cs="Arial"/>
          <w:sz w:val="28"/>
          <w:szCs w:val="28"/>
        </w:rPr>
        <w:t>Revord</w:t>
      </w:r>
      <w:proofErr w:type="spellEnd"/>
      <w:r w:rsidR="003812E2" w:rsidRPr="00ED341F">
        <w:rPr>
          <w:rFonts w:ascii="Bimini" w:hAnsi="Bimini" w:cs="Arial"/>
          <w:sz w:val="28"/>
          <w:szCs w:val="28"/>
        </w:rPr>
        <w:t xml:space="preserve">, SLC </w:t>
      </w:r>
      <w:r w:rsidR="006F1D18" w:rsidRPr="00ED341F">
        <w:rPr>
          <w:rFonts w:ascii="Bimini" w:hAnsi="Bimini" w:cs="Arial"/>
          <w:sz w:val="28"/>
          <w:szCs w:val="28"/>
        </w:rPr>
        <w:t>representatives</w:t>
      </w:r>
      <w:r w:rsidR="003812E2" w:rsidRPr="00ED341F">
        <w:rPr>
          <w:rFonts w:ascii="Bimini" w:hAnsi="Bimini" w:cs="Arial"/>
          <w:sz w:val="28"/>
          <w:szCs w:val="28"/>
        </w:rPr>
        <w:t>.</w:t>
      </w:r>
    </w:p>
    <w:p w14:paraId="4D4D0A31" w14:textId="77777777" w:rsidR="00A0403D" w:rsidRDefault="00A0403D">
      <w:pPr>
        <w:rPr>
          <w:rFonts w:ascii="Bimini" w:hAnsi="Bimini" w:cs="Arial"/>
          <w:sz w:val="28"/>
          <w:szCs w:val="28"/>
        </w:rPr>
      </w:pPr>
    </w:p>
    <w:p w14:paraId="1F8CE89F" w14:textId="2FFEE4CA" w:rsidR="00A0403D" w:rsidRPr="00A0403D" w:rsidRDefault="003812E2">
      <w:pPr>
        <w:rPr>
          <w:rFonts w:ascii="Bimini" w:hAnsi="Bimini" w:cs="Arial"/>
          <w:b/>
          <w:sz w:val="28"/>
          <w:szCs w:val="28"/>
        </w:rPr>
      </w:pPr>
      <w:r>
        <w:rPr>
          <w:rFonts w:ascii="Bimini" w:hAnsi="Bimini" w:cs="Arial"/>
          <w:b/>
          <w:sz w:val="28"/>
          <w:szCs w:val="28"/>
        </w:rPr>
        <w:t>Federal South St Lucie (SLC) Beach Project</w:t>
      </w:r>
    </w:p>
    <w:p w14:paraId="00A6E3AB" w14:textId="3266E1A2" w:rsidR="00575B74" w:rsidRPr="008C2120" w:rsidRDefault="003812E2" w:rsidP="00ED341F">
      <w:pPr>
        <w:pStyle w:val="ListParagraph"/>
        <w:numPr>
          <w:ilvl w:val="0"/>
          <w:numId w:val="4"/>
        </w:numPr>
        <w:rPr>
          <w:rFonts w:ascii="Bimini" w:hAnsi="Bimini" w:cs="Arial"/>
          <w:sz w:val="28"/>
          <w:szCs w:val="28"/>
        </w:rPr>
      </w:pPr>
      <w:r w:rsidRPr="008C2120">
        <w:rPr>
          <w:rFonts w:ascii="Bimini" w:hAnsi="Bimini" w:cs="Arial"/>
          <w:sz w:val="28"/>
          <w:szCs w:val="28"/>
        </w:rPr>
        <w:t xml:space="preserve">USACE mission, mandate and projects </w:t>
      </w:r>
    </w:p>
    <w:p w14:paraId="1D78C534" w14:textId="014F3407" w:rsidR="00575B74" w:rsidRPr="008C2120" w:rsidRDefault="003812E2" w:rsidP="00ED341F">
      <w:pPr>
        <w:pStyle w:val="ListParagraph"/>
        <w:numPr>
          <w:ilvl w:val="0"/>
          <w:numId w:val="3"/>
        </w:numPr>
        <w:rPr>
          <w:rFonts w:ascii="Bimini" w:hAnsi="Bimini" w:cs="Arial"/>
          <w:sz w:val="28"/>
          <w:szCs w:val="28"/>
        </w:rPr>
      </w:pPr>
      <w:r w:rsidRPr="008C2120">
        <w:rPr>
          <w:rFonts w:ascii="Bimini" w:hAnsi="Bimini" w:cs="Arial"/>
          <w:sz w:val="28"/>
          <w:szCs w:val="28"/>
        </w:rPr>
        <w:t xml:space="preserve">Overview of </w:t>
      </w:r>
      <w:r w:rsidR="006F1D18" w:rsidRPr="008C2120">
        <w:rPr>
          <w:rFonts w:ascii="Bimini" w:hAnsi="Bimini" w:cs="Arial"/>
          <w:sz w:val="28"/>
          <w:szCs w:val="28"/>
        </w:rPr>
        <w:t xml:space="preserve">the </w:t>
      </w:r>
      <w:r w:rsidRPr="008C2120">
        <w:rPr>
          <w:rFonts w:ascii="Bimini" w:hAnsi="Bimini" w:cs="Arial"/>
          <w:sz w:val="28"/>
          <w:szCs w:val="28"/>
        </w:rPr>
        <w:t>50-year beach preservation program, including the provisions and benefit</w:t>
      </w:r>
      <w:r w:rsidR="00720501" w:rsidRPr="008C2120">
        <w:rPr>
          <w:rFonts w:ascii="Bimini" w:hAnsi="Bimini" w:cs="Arial"/>
          <w:sz w:val="28"/>
          <w:szCs w:val="28"/>
        </w:rPr>
        <w:t>s</w:t>
      </w:r>
      <w:r w:rsidR="00720501" w:rsidRPr="008C2120">
        <w:rPr>
          <w:rFonts w:ascii="Bimini" w:hAnsi="Bimini" w:cs="Arial"/>
          <w:iCs/>
          <w:sz w:val="28"/>
          <w:szCs w:val="28"/>
        </w:rPr>
        <w:t xml:space="preserve">, both “scheduled” and post-hurricane nourishments </w:t>
      </w:r>
    </w:p>
    <w:p w14:paraId="3D322A91" w14:textId="5F254E08" w:rsidR="00575B74" w:rsidRPr="008C2120" w:rsidRDefault="00575B74" w:rsidP="00ED341F">
      <w:pPr>
        <w:pStyle w:val="ListParagraph"/>
        <w:numPr>
          <w:ilvl w:val="0"/>
          <w:numId w:val="3"/>
        </w:numPr>
        <w:rPr>
          <w:rFonts w:ascii="Bimini" w:hAnsi="Bimini" w:cs="Arial"/>
          <w:sz w:val="28"/>
          <w:szCs w:val="28"/>
        </w:rPr>
      </w:pPr>
      <w:r w:rsidRPr="008C2120">
        <w:rPr>
          <w:rFonts w:ascii="Bimini" w:hAnsi="Bimini" w:cs="Arial"/>
          <w:sz w:val="28"/>
          <w:szCs w:val="28"/>
        </w:rPr>
        <w:t>Explanation of</w:t>
      </w:r>
      <w:r w:rsidR="003812E2" w:rsidRPr="008C2120">
        <w:rPr>
          <w:rFonts w:ascii="Bimini" w:hAnsi="Bimini" w:cs="Arial"/>
          <w:sz w:val="28"/>
          <w:szCs w:val="28"/>
        </w:rPr>
        <w:t xml:space="preserve"> the rules of the program and the feder</w:t>
      </w:r>
      <w:r w:rsidR="006F1D18" w:rsidRPr="008C2120">
        <w:rPr>
          <w:rFonts w:ascii="Bimini" w:hAnsi="Bimini" w:cs="Arial"/>
          <w:sz w:val="28"/>
          <w:szCs w:val="28"/>
        </w:rPr>
        <w:t>al cost share parameters</w:t>
      </w:r>
    </w:p>
    <w:p w14:paraId="2DFB48DD" w14:textId="352F82E4" w:rsidR="00ED341F" w:rsidRPr="008C2120" w:rsidRDefault="00ED341F" w:rsidP="00ED341F">
      <w:pPr>
        <w:pStyle w:val="ListParagraph"/>
        <w:numPr>
          <w:ilvl w:val="0"/>
          <w:numId w:val="3"/>
        </w:numPr>
        <w:rPr>
          <w:rFonts w:ascii="Bimini" w:hAnsi="Bimini" w:cs="Arial"/>
          <w:sz w:val="28"/>
          <w:szCs w:val="28"/>
        </w:rPr>
      </w:pPr>
      <w:r w:rsidRPr="008C2120">
        <w:rPr>
          <w:rFonts w:ascii="Bimini" w:hAnsi="Bimini" w:cs="Arial"/>
          <w:sz w:val="28"/>
          <w:szCs w:val="28"/>
        </w:rPr>
        <w:t xml:space="preserve">Description of differences/similarities of the implementation process for the SLC vs other federal projects </w:t>
      </w:r>
    </w:p>
    <w:p w14:paraId="4F446684" w14:textId="2FF80CA1" w:rsidR="003812E2" w:rsidRPr="008C2120" w:rsidRDefault="00ED341F" w:rsidP="00ED341F">
      <w:pPr>
        <w:pStyle w:val="ListParagraph"/>
        <w:numPr>
          <w:ilvl w:val="0"/>
          <w:numId w:val="3"/>
        </w:numPr>
        <w:rPr>
          <w:rFonts w:ascii="Bimini" w:hAnsi="Bimini" w:cs="Arial"/>
          <w:sz w:val="28"/>
          <w:szCs w:val="28"/>
        </w:rPr>
      </w:pPr>
      <w:r w:rsidRPr="008C2120">
        <w:rPr>
          <w:rFonts w:ascii="Bimini" w:hAnsi="Bimini" w:cs="Arial"/>
          <w:sz w:val="28"/>
          <w:szCs w:val="28"/>
        </w:rPr>
        <w:t>Looking ahead discuss</w:t>
      </w:r>
      <w:r w:rsidR="003812E2" w:rsidRPr="008C2120">
        <w:rPr>
          <w:rFonts w:ascii="Bimini" w:hAnsi="Bimini" w:cs="Arial"/>
          <w:sz w:val="28"/>
          <w:szCs w:val="28"/>
        </w:rPr>
        <w:t xml:space="preserve"> </w:t>
      </w:r>
      <w:r w:rsidRPr="008C2120">
        <w:rPr>
          <w:rFonts w:ascii="Bimini" w:hAnsi="Bimini" w:cs="Arial"/>
          <w:sz w:val="28"/>
          <w:szCs w:val="28"/>
        </w:rPr>
        <w:t>results of the SE Coastal Study, impacts of future technological</w:t>
      </w:r>
      <w:r w:rsidR="003812E2" w:rsidRPr="008C2120">
        <w:rPr>
          <w:rFonts w:ascii="Bimini" w:hAnsi="Bimini" w:cs="Arial"/>
          <w:sz w:val="28"/>
          <w:szCs w:val="28"/>
        </w:rPr>
        <w:t xml:space="preserve"> changes,</w:t>
      </w:r>
      <w:r w:rsidRPr="008C2120">
        <w:rPr>
          <w:rFonts w:ascii="Bimini" w:hAnsi="Bimini" w:cs="Arial"/>
          <w:sz w:val="28"/>
          <w:szCs w:val="28"/>
        </w:rPr>
        <w:t xml:space="preserve"> reaction to </w:t>
      </w:r>
      <w:r w:rsidR="006F1D18" w:rsidRPr="008C2120">
        <w:rPr>
          <w:rFonts w:ascii="Bimini" w:hAnsi="Bimini" w:cs="Arial"/>
          <w:sz w:val="28"/>
          <w:szCs w:val="28"/>
        </w:rPr>
        <w:t xml:space="preserve">changes in </w:t>
      </w:r>
      <w:r w:rsidRPr="008C2120">
        <w:rPr>
          <w:rFonts w:ascii="Bimini" w:hAnsi="Bimini" w:cs="Arial"/>
          <w:sz w:val="28"/>
          <w:szCs w:val="28"/>
        </w:rPr>
        <w:t xml:space="preserve">rising sea </w:t>
      </w:r>
      <w:r w:rsidR="006F1D18" w:rsidRPr="008C2120">
        <w:rPr>
          <w:rFonts w:ascii="Bimini" w:hAnsi="Bimini" w:cs="Arial"/>
          <w:sz w:val="28"/>
          <w:szCs w:val="28"/>
        </w:rPr>
        <w:t>level</w:t>
      </w:r>
      <w:r w:rsidRPr="008C2120">
        <w:rPr>
          <w:rFonts w:ascii="Bimini" w:hAnsi="Bimini" w:cs="Arial"/>
          <w:sz w:val="28"/>
          <w:szCs w:val="28"/>
        </w:rPr>
        <w:t>s</w:t>
      </w:r>
      <w:r w:rsidR="006F1D18" w:rsidRPr="008C2120">
        <w:rPr>
          <w:rFonts w:ascii="Bimini" w:hAnsi="Bimini" w:cs="Arial"/>
          <w:sz w:val="28"/>
          <w:szCs w:val="28"/>
        </w:rPr>
        <w:t xml:space="preserve">, </w:t>
      </w:r>
      <w:r w:rsidRPr="008C2120">
        <w:rPr>
          <w:rFonts w:ascii="Bimini" w:hAnsi="Bimini" w:cs="Arial"/>
          <w:sz w:val="28"/>
          <w:szCs w:val="28"/>
        </w:rPr>
        <w:t xml:space="preserve">and </w:t>
      </w:r>
      <w:r w:rsidR="006F1D18" w:rsidRPr="008C2120">
        <w:rPr>
          <w:rFonts w:ascii="Bimini" w:hAnsi="Bimini" w:cs="Arial"/>
          <w:sz w:val="28"/>
          <w:szCs w:val="28"/>
        </w:rPr>
        <w:t>possibilities for regionalization efforts</w:t>
      </w:r>
      <w:r w:rsidR="003812E2" w:rsidRPr="008C2120">
        <w:rPr>
          <w:rFonts w:ascii="Bimini" w:hAnsi="Bimini" w:cs="Arial"/>
          <w:sz w:val="28"/>
          <w:szCs w:val="28"/>
        </w:rPr>
        <w:t xml:space="preserve">  </w:t>
      </w:r>
    </w:p>
    <w:p w14:paraId="56719D8D" w14:textId="228FC72C" w:rsidR="00AA0F7D" w:rsidRPr="00AA0F7D" w:rsidRDefault="003812E2">
      <w:pPr>
        <w:rPr>
          <w:rFonts w:ascii="Bimini" w:hAnsi="Bimini" w:cs="Arial"/>
          <w:sz w:val="28"/>
          <w:szCs w:val="28"/>
        </w:rPr>
      </w:pPr>
      <w:r>
        <w:rPr>
          <w:rFonts w:ascii="Bimini" w:hAnsi="Bimini" w:cs="Arial"/>
          <w:sz w:val="28"/>
          <w:szCs w:val="28"/>
        </w:rPr>
        <w:tab/>
      </w:r>
    </w:p>
    <w:p w14:paraId="5FB603FC" w14:textId="07BFE6D2" w:rsidR="00AA0F7D" w:rsidRPr="00AA0F7D" w:rsidRDefault="00AA0F7D">
      <w:pPr>
        <w:rPr>
          <w:rFonts w:ascii="Bimini" w:hAnsi="Bimini" w:cs="Arial"/>
          <w:b/>
          <w:sz w:val="28"/>
          <w:szCs w:val="28"/>
        </w:rPr>
      </w:pPr>
      <w:r>
        <w:rPr>
          <w:rFonts w:ascii="Bimini" w:hAnsi="Bimini" w:cs="Arial"/>
          <w:b/>
          <w:sz w:val="28"/>
          <w:szCs w:val="28"/>
        </w:rPr>
        <w:t>Q &amp; A/Open Discussion (All)</w:t>
      </w:r>
      <w:r w:rsidR="004B4153">
        <w:rPr>
          <w:rFonts w:ascii="Bimini" w:hAnsi="Bimini" w:cs="Arial"/>
          <w:b/>
          <w:sz w:val="28"/>
          <w:szCs w:val="28"/>
        </w:rPr>
        <w:t xml:space="preserve">  </w:t>
      </w:r>
    </w:p>
    <w:p w14:paraId="58CF9F7F" w14:textId="77777777" w:rsidR="00CB55E4" w:rsidRDefault="00CB55E4" w:rsidP="00CB55E4">
      <w:pPr>
        <w:jc w:val="center"/>
        <w:rPr>
          <w:rFonts w:ascii="Bimini" w:hAnsi="Bimini"/>
          <w:sz w:val="28"/>
          <w:szCs w:val="28"/>
        </w:rPr>
      </w:pPr>
    </w:p>
    <w:p w14:paraId="0D96F909" w14:textId="77777777" w:rsidR="008C2120" w:rsidRDefault="008C2120" w:rsidP="00CB55E4">
      <w:pPr>
        <w:jc w:val="center"/>
        <w:rPr>
          <w:rFonts w:ascii="Bimini" w:hAnsi="Bimini"/>
          <w:sz w:val="28"/>
          <w:szCs w:val="28"/>
        </w:rPr>
      </w:pPr>
    </w:p>
    <w:p w14:paraId="73DC7AED" w14:textId="77777777" w:rsidR="008C2120" w:rsidRDefault="008C2120" w:rsidP="00CB55E4">
      <w:pPr>
        <w:jc w:val="center"/>
        <w:rPr>
          <w:rFonts w:ascii="Bimini" w:hAnsi="Bimini"/>
          <w:sz w:val="28"/>
          <w:szCs w:val="28"/>
        </w:rPr>
      </w:pPr>
      <w:bookmarkStart w:id="0" w:name="_GoBack"/>
      <w:bookmarkEnd w:id="0"/>
    </w:p>
    <w:p w14:paraId="4667238C" w14:textId="4897D760" w:rsidR="0019468D" w:rsidRPr="00575B74" w:rsidRDefault="00CB55E4" w:rsidP="00575B74">
      <w:pPr>
        <w:jc w:val="center"/>
        <w:rPr>
          <w:rFonts w:ascii="Bimini" w:hAnsi="Bimini"/>
          <w:b/>
          <w:sz w:val="28"/>
          <w:szCs w:val="28"/>
        </w:rPr>
      </w:pPr>
      <w:r>
        <w:rPr>
          <w:rFonts w:ascii="Bimini" w:hAnsi="Bimini"/>
          <w:b/>
          <w:sz w:val="28"/>
          <w:szCs w:val="28"/>
        </w:rPr>
        <w:t>Presidents Council Website pcofhi.com</w:t>
      </w:r>
    </w:p>
    <w:sectPr w:rsidR="0019468D" w:rsidRPr="00575B74" w:rsidSect="008E1275">
      <w:pgSz w:w="12240" w:h="15840"/>
      <w:pgMar w:top="864" w:right="1440" w:bottom="1440" w:left="1440" w:header="864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imini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54C7"/>
    <w:multiLevelType w:val="hybridMultilevel"/>
    <w:tmpl w:val="44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972C7"/>
    <w:multiLevelType w:val="hybridMultilevel"/>
    <w:tmpl w:val="3588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82E7E"/>
    <w:multiLevelType w:val="hybridMultilevel"/>
    <w:tmpl w:val="A7E2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F0D9F"/>
    <w:multiLevelType w:val="hybridMultilevel"/>
    <w:tmpl w:val="64405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23"/>
    <w:rsid w:val="000532B6"/>
    <w:rsid w:val="0019468D"/>
    <w:rsid w:val="001D58B1"/>
    <w:rsid w:val="001D69CB"/>
    <w:rsid w:val="001F552A"/>
    <w:rsid w:val="002468F3"/>
    <w:rsid w:val="00250F59"/>
    <w:rsid w:val="003812E2"/>
    <w:rsid w:val="003A6762"/>
    <w:rsid w:val="004340F3"/>
    <w:rsid w:val="00437329"/>
    <w:rsid w:val="004515E6"/>
    <w:rsid w:val="004B4153"/>
    <w:rsid w:val="004F5244"/>
    <w:rsid w:val="00531F4F"/>
    <w:rsid w:val="00575B74"/>
    <w:rsid w:val="005B07F7"/>
    <w:rsid w:val="006C353F"/>
    <w:rsid w:val="006D4078"/>
    <w:rsid w:val="006F1D18"/>
    <w:rsid w:val="00701633"/>
    <w:rsid w:val="007058C3"/>
    <w:rsid w:val="00720501"/>
    <w:rsid w:val="00725AD2"/>
    <w:rsid w:val="00827F12"/>
    <w:rsid w:val="008C0D77"/>
    <w:rsid w:val="008C2120"/>
    <w:rsid w:val="008E1275"/>
    <w:rsid w:val="009025C6"/>
    <w:rsid w:val="00924283"/>
    <w:rsid w:val="009D4FE0"/>
    <w:rsid w:val="00A0403D"/>
    <w:rsid w:val="00A93EFC"/>
    <w:rsid w:val="00AA0C15"/>
    <w:rsid w:val="00AA0F7D"/>
    <w:rsid w:val="00AE2D3C"/>
    <w:rsid w:val="00B51F52"/>
    <w:rsid w:val="00B550A3"/>
    <w:rsid w:val="00B5662F"/>
    <w:rsid w:val="00BA7BF0"/>
    <w:rsid w:val="00BC2EA8"/>
    <w:rsid w:val="00BE4570"/>
    <w:rsid w:val="00C122D5"/>
    <w:rsid w:val="00C15BB9"/>
    <w:rsid w:val="00C20C0F"/>
    <w:rsid w:val="00CB55E4"/>
    <w:rsid w:val="00D7395A"/>
    <w:rsid w:val="00DC20FF"/>
    <w:rsid w:val="00DD0445"/>
    <w:rsid w:val="00E57926"/>
    <w:rsid w:val="00ED341F"/>
    <w:rsid w:val="00F65CFE"/>
    <w:rsid w:val="00FA4FB3"/>
    <w:rsid w:val="00FC154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4C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E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F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F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F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5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6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E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F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F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F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5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Stoddard</dc:creator>
  <cp:lastModifiedBy>Robert Stoddard</cp:lastModifiedBy>
  <cp:revision>3</cp:revision>
  <cp:lastPrinted>2020-03-05T02:35:00Z</cp:lastPrinted>
  <dcterms:created xsi:type="dcterms:W3CDTF">2020-03-05T02:34:00Z</dcterms:created>
  <dcterms:modified xsi:type="dcterms:W3CDTF">2020-03-05T02:35:00Z</dcterms:modified>
</cp:coreProperties>
</file>